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3602" w14:textId="77777777" w:rsidR="000D62A0" w:rsidRPr="000D62A0" w:rsidRDefault="000D62A0" w:rsidP="000D62A0">
      <w:pPr>
        <w:jc w:val="center"/>
        <w:rPr>
          <w:sz w:val="28"/>
          <w:szCs w:val="28"/>
        </w:rPr>
      </w:pPr>
      <w:r w:rsidRPr="000D62A0">
        <w:rPr>
          <w:sz w:val="28"/>
          <w:szCs w:val="28"/>
        </w:rPr>
        <w:t>Commercial Solutions Opening</w:t>
      </w:r>
    </w:p>
    <w:p w14:paraId="1CCE0751" w14:textId="6C6738F8" w:rsidR="000259DE" w:rsidRPr="000D62A0" w:rsidRDefault="00ED2691" w:rsidP="00B40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Extreme Environmental Conditions Simulation</w:t>
      </w:r>
    </w:p>
    <w:p w14:paraId="06B01469" w14:textId="3382D395" w:rsidR="00B4066F" w:rsidRPr="000D62A0" w:rsidRDefault="00B4066F" w:rsidP="00B4066F">
      <w:pPr>
        <w:jc w:val="center"/>
        <w:rPr>
          <w:sz w:val="28"/>
          <w:szCs w:val="28"/>
        </w:rPr>
      </w:pPr>
      <w:r w:rsidRPr="000D62A0">
        <w:rPr>
          <w:sz w:val="28"/>
          <w:szCs w:val="28"/>
        </w:rPr>
        <w:t>Solution Brief Template</w:t>
      </w:r>
    </w:p>
    <w:p w14:paraId="184605CB" w14:textId="77777777" w:rsidR="000259DE" w:rsidRDefault="000259DE"/>
    <w:p w14:paraId="606599F1" w14:textId="77777777" w:rsidR="000259DE" w:rsidRDefault="000259DE"/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40"/>
        <w:gridCol w:w="4700"/>
      </w:tblGrid>
      <w:tr w:rsidR="000556FC" w14:paraId="7EBB4EE0" w14:textId="77777777" w:rsidTr="000556FC">
        <w:trPr>
          <w:trHeight w:val="263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EB04F" w14:textId="77777777" w:rsidR="000556FC" w:rsidRDefault="000556FC" w:rsidP="004A2AE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Solution Volume/Section</w:t>
            </w:r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E8543" w14:textId="77777777" w:rsidR="000556FC" w:rsidRDefault="000556FC" w:rsidP="004A2AE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Requirements/Limitations</w:t>
            </w:r>
          </w:p>
        </w:tc>
      </w:tr>
      <w:tr w:rsidR="000556FC" w14:paraId="798D8AFD" w14:textId="77777777" w:rsidTr="000556FC">
        <w:trPr>
          <w:trHeight w:val="254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DEB05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COVER LETTER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E2490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Maximum of 2 pages when printed. Page</w:t>
            </w:r>
          </w:p>
        </w:tc>
      </w:tr>
      <w:tr w:rsidR="000556FC" w14:paraId="62F13649" w14:textId="77777777" w:rsidTr="000556FC">
        <w:trPr>
          <w:trHeight w:val="252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A1494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Must Include: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45797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limitation does not include screenshot</w:t>
            </w:r>
          </w:p>
        </w:tc>
      </w:tr>
      <w:tr w:rsidR="000556FC" w14:paraId="700838EF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BC873A" w14:textId="77777777" w:rsidR="000556FC" w:rsidRDefault="000556FC" w:rsidP="004A2AE7">
            <w:pPr>
              <w:spacing w:line="242" w:lineRule="exac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CADD1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Area of Interest for which solution is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4D410" w14:textId="77777777" w:rsidR="000556FC" w:rsidRDefault="000556FC" w:rsidP="004A2AE7">
            <w:pPr>
              <w:spacing w:line="252" w:lineRule="exac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Offerors shall include screenshot</w:t>
            </w:r>
          </w:p>
        </w:tc>
      </w:tr>
      <w:tr w:rsidR="000556FC" w14:paraId="1519D72A" w14:textId="77777777" w:rsidTr="000556FC">
        <w:trPr>
          <w:trHeight w:val="241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7D21D6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7CFB5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submitted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818BD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556FC" w14:paraId="79919B83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602B32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5D4D6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Solution Team Member Names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2EE0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0C07B0EA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07FA28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4BD40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Solution “Validity” Date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D2F98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670D0272" w14:textId="77777777" w:rsidTr="000556FC">
        <w:trPr>
          <w:trHeight w:val="255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1ABA8E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iv.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3A03F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Authorized Offeror Representative or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74F61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5E52E46A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3C7D2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5BF85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Point of Contact(s)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1317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0D01148D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1195F8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30E4F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An overview of the company, as it relates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89D8D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665634E2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7E0F1B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66D40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to the Area of Interest under which the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A2690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1C5D80BF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37A26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D731A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proposed solution is submitted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57CB1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74636EA2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20EF2F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4C912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CAGE Code, DUNS Number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2A011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1B86AC9F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98417A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4AC47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SAM Screenshot from SAM.gov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1FA27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75572C87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990C62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viii.</w:t>
            </w: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CBD0E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Relevant NAICS code and description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D976E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57FD5BEA" w14:textId="77777777" w:rsidTr="000556FC">
        <w:trPr>
          <w:trHeight w:val="259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42185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VOLUME I – TECHNICAL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6A324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Solution brief shall not exceed 5 pages</w:t>
            </w:r>
          </w:p>
        </w:tc>
      </w:tr>
      <w:tr w:rsidR="000556FC" w14:paraId="2F8F3383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BC16EC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195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06AD4" w14:textId="77777777" w:rsidR="000556FC" w:rsidRDefault="000556FC" w:rsidP="004A2AE7">
            <w:pPr>
              <w:spacing w:line="251" w:lineRule="exac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when printed</w:t>
            </w:r>
          </w:p>
        </w:tc>
      </w:tr>
      <w:tr w:rsidR="000556FC" w14:paraId="0DB7B960" w14:textId="77777777" w:rsidTr="000556FC">
        <w:trPr>
          <w:trHeight w:val="269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B80308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90699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EFA5E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Pitch/Slide deck shall not exceed 15</w:t>
            </w:r>
          </w:p>
        </w:tc>
      </w:tr>
      <w:tr w:rsidR="000556FC" w14:paraId="3E45B9D1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4F477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51417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0A639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slides</w:t>
            </w:r>
          </w:p>
        </w:tc>
      </w:tr>
      <w:tr w:rsidR="000556FC" w14:paraId="3C8301CA" w14:textId="77777777" w:rsidTr="000556FC">
        <w:trPr>
          <w:trHeight w:val="271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F649FD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13830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57C00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OPTIONAL: Up to five-minute video clip</w:t>
            </w:r>
          </w:p>
        </w:tc>
      </w:tr>
      <w:tr w:rsidR="000556FC" w14:paraId="286540DD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E86A8B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C06E6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18C6F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to narrate or demonstrate the proposed</w:t>
            </w:r>
          </w:p>
        </w:tc>
      </w:tr>
      <w:tr w:rsidR="000556FC" w14:paraId="5E648B3B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761D26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923DC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1555C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solution</w:t>
            </w:r>
          </w:p>
        </w:tc>
      </w:tr>
      <w:tr w:rsidR="000556FC" w14:paraId="65C5FEED" w14:textId="77777777" w:rsidTr="000556FC">
        <w:trPr>
          <w:trHeight w:val="252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E2F86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VOLUME II – PRICE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20065" w14:textId="77777777" w:rsidR="000556FC" w:rsidRDefault="000556FC" w:rsidP="004A2AE7">
            <w:pPr>
              <w:spacing w:line="252" w:lineRule="exac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No page limit</w:t>
            </w:r>
          </w:p>
        </w:tc>
      </w:tr>
      <w:tr w:rsidR="000556FC" w14:paraId="6DF770D1" w14:textId="77777777" w:rsidTr="000556FC">
        <w:trPr>
          <w:trHeight w:val="254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1BAF0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Must include: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D7828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Flexible quantities or pricing options</w:t>
            </w:r>
          </w:p>
        </w:tc>
      </w:tr>
      <w:tr w:rsidR="000556FC" w14:paraId="40B25178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AFFD68" w14:textId="77777777" w:rsidR="000556FC" w:rsidRDefault="000556FC" w:rsidP="004A2AE7">
            <w:pPr>
              <w:spacing w:line="242" w:lineRule="exac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965CF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Proposed price(s)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386AB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should be provided to maximize the</w:t>
            </w:r>
          </w:p>
        </w:tc>
      </w:tr>
      <w:tr w:rsidR="000556FC" w14:paraId="04F94B3D" w14:textId="77777777" w:rsidTr="000556FC">
        <w:trPr>
          <w:trHeight w:val="273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EC5278" w14:textId="77777777" w:rsidR="000556FC" w:rsidRDefault="000556FC" w:rsidP="004A2AE7">
            <w:pPr>
              <w:spacing w:line="242" w:lineRule="exac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49251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Delivery Date or Period of Performance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E2DA1" w14:textId="598DAFC9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ERDC-</w:t>
            </w:r>
            <w:r w:rsidR="00206241">
              <w:rPr>
                <w:rFonts w:ascii="Times New Roman" w:eastAsia="Times New Roman" w:hAnsi="Times New Roman"/>
                <w:sz w:val="22"/>
              </w:rPr>
              <w:t>CRREL’s</w:t>
            </w:r>
            <w:r>
              <w:rPr>
                <w:rFonts w:ascii="Times New Roman" w:eastAsia="Times New Roman" w:hAnsi="Times New Roman"/>
                <w:sz w:val="22"/>
              </w:rPr>
              <w:t xml:space="preserve"> ability to award with</w:t>
            </w:r>
          </w:p>
        </w:tc>
      </w:tr>
      <w:tr w:rsidR="000556FC" w14:paraId="2910264C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C81D27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351A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A66A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available funding.</w:t>
            </w:r>
          </w:p>
        </w:tc>
      </w:tr>
      <w:tr w:rsidR="000556FC" w14:paraId="12961CBD" w14:textId="77777777" w:rsidTr="000556FC">
        <w:trPr>
          <w:trHeight w:val="269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99F9C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AAF9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ED31F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Awards for supplies will be delivered</w:t>
            </w:r>
          </w:p>
        </w:tc>
      </w:tr>
      <w:tr w:rsidR="000556FC" w14:paraId="39F4B6CD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D93549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DF4F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B20C4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Freight on Board (FOB) Destination</w:t>
            </w:r>
          </w:p>
        </w:tc>
      </w:tr>
    </w:tbl>
    <w:p w14:paraId="21ED4FD9" w14:textId="77777777" w:rsidR="000556FC" w:rsidRDefault="000556FC" w:rsidP="000556FC">
      <w:pPr>
        <w:spacing w:line="234" w:lineRule="auto"/>
        <w:ind w:right="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**Note: Submitted documents shall not contain any classified data or sensitive information and proprietary information shall be clearly </w:t>
      </w:r>
      <w:proofErr w:type="gramStart"/>
      <w:r>
        <w:rPr>
          <w:rFonts w:ascii="Times New Roman" w:eastAsia="Times New Roman" w:hAnsi="Times New Roman"/>
          <w:sz w:val="22"/>
        </w:rPr>
        <w:t>marked.*</w:t>
      </w:r>
      <w:proofErr w:type="gramEnd"/>
      <w:r>
        <w:rPr>
          <w:rFonts w:ascii="Times New Roman" w:eastAsia="Times New Roman" w:hAnsi="Times New Roman"/>
          <w:sz w:val="22"/>
        </w:rPr>
        <w:t>*</w:t>
      </w:r>
    </w:p>
    <w:p w14:paraId="281CF7AC" w14:textId="77777777" w:rsidR="000556FC" w:rsidRDefault="000556FC" w:rsidP="000556FC">
      <w:pPr>
        <w:spacing w:line="254" w:lineRule="exact"/>
        <w:rPr>
          <w:rFonts w:ascii="Times New Roman" w:eastAsia="Times New Roman" w:hAnsi="Times New Roman"/>
        </w:rPr>
      </w:pPr>
    </w:p>
    <w:p w14:paraId="7A565207" w14:textId="77777777" w:rsidR="000556FC" w:rsidRDefault="000556FC" w:rsidP="000556F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**Note: All prices shall be valid for a minimum of 90 days after response date.</w:t>
      </w:r>
    </w:p>
    <w:p w14:paraId="5C95E0DC" w14:textId="77777777" w:rsidR="000556FC" w:rsidRDefault="000556FC" w:rsidP="000556FC">
      <w:pPr>
        <w:spacing w:line="254" w:lineRule="exact"/>
        <w:rPr>
          <w:rFonts w:ascii="Times New Roman" w:eastAsia="Times New Roman" w:hAnsi="Times New Roman"/>
        </w:rPr>
      </w:pPr>
    </w:p>
    <w:p w14:paraId="7CE03DBF" w14:textId="77777777" w:rsidR="000556FC" w:rsidRDefault="000556FC" w:rsidP="000556F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To limit confusion, all proposal volumes must use the following naming convention:</w:t>
      </w:r>
    </w:p>
    <w:p w14:paraId="41ADC2D2" w14:textId="77777777" w:rsidR="000556FC" w:rsidRDefault="000556FC" w:rsidP="000556FC">
      <w:pPr>
        <w:spacing w:line="15" w:lineRule="exact"/>
        <w:rPr>
          <w:rFonts w:ascii="Times New Roman" w:eastAsia="Times New Roman" w:hAnsi="Times New Roman"/>
        </w:rPr>
      </w:pPr>
    </w:p>
    <w:p w14:paraId="4217C4A3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</w:t>
      </w:r>
      <w:proofErr w:type="spellStart"/>
      <w:r>
        <w:rPr>
          <w:rFonts w:ascii="Times New Roman" w:eastAsia="Times New Roman" w:hAnsi="Times New Roman"/>
          <w:i/>
          <w:sz w:val="22"/>
        </w:rPr>
        <w:t>CoverLetter</w:t>
      </w:r>
      <w:proofErr w:type="spellEnd"/>
      <w:r>
        <w:rPr>
          <w:rFonts w:ascii="Times New Roman" w:eastAsia="Times New Roman" w:hAnsi="Times New Roman"/>
          <w:i/>
          <w:sz w:val="22"/>
        </w:rPr>
        <w:t>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24DF6C98" w14:textId="77777777" w:rsidR="000556FC" w:rsidRDefault="000556FC" w:rsidP="000556FC">
      <w:pPr>
        <w:spacing w:line="14" w:lineRule="exact"/>
        <w:rPr>
          <w:rFonts w:ascii="Arial" w:eastAsia="Arial" w:hAnsi="Arial"/>
          <w:sz w:val="22"/>
        </w:rPr>
      </w:pPr>
    </w:p>
    <w:p w14:paraId="2A55D2B8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Solution-Brief-&lt;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3981ABF8" w14:textId="77777777" w:rsidR="000556FC" w:rsidRDefault="000556FC" w:rsidP="000556FC">
      <w:pPr>
        <w:spacing w:line="14" w:lineRule="exact"/>
        <w:rPr>
          <w:rFonts w:ascii="Arial" w:eastAsia="Arial" w:hAnsi="Arial"/>
          <w:sz w:val="22"/>
        </w:rPr>
      </w:pPr>
    </w:p>
    <w:p w14:paraId="3EAF1BBD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</w:t>
      </w:r>
      <w:proofErr w:type="spellStart"/>
      <w:r>
        <w:rPr>
          <w:rFonts w:ascii="Times New Roman" w:eastAsia="Times New Roman" w:hAnsi="Times New Roman"/>
          <w:i/>
          <w:sz w:val="22"/>
        </w:rPr>
        <w:t>PitchDeck</w:t>
      </w:r>
      <w:proofErr w:type="spellEnd"/>
      <w:r>
        <w:rPr>
          <w:rFonts w:ascii="Times New Roman" w:eastAsia="Times New Roman" w:hAnsi="Times New Roman"/>
          <w:i/>
          <w:sz w:val="22"/>
        </w:rPr>
        <w:t>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5EC808E9" w14:textId="77777777" w:rsidR="000556FC" w:rsidRDefault="000556FC" w:rsidP="000556FC">
      <w:pPr>
        <w:spacing w:line="14" w:lineRule="exact"/>
        <w:rPr>
          <w:rFonts w:ascii="Arial" w:eastAsia="Arial" w:hAnsi="Arial"/>
          <w:sz w:val="22"/>
        </w:rPr>
      </w:pPr>
    </w:p>
    <w:p w14:paraId="3B0AB806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Solution-Price-&lt;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25428ECE" w14:textId="77777777" w:rsidR="000556FC" w:rsidRDefault="000556FC" w:rsidP="000556FC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0" w:name="page3"/>
      <w:bookmarkEnd w:id="0"/>
    </w:p>
    <w:p w14:paraId="24168D07" w14:textId="77777777" w:rsidR="002E680A" w:rsidRDefault="002E680A"/>
    <w:sectPr w:rsidR="002E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8996B4BE">
      <w:start w:val="1"/>
      <w:numFmt w:val="bullet"/>
      <w:lvlText w:val="•"/>
      <w:lvlJc w:val="left"/>
    </w:lvl>
    <w:lvl w:ilvl="1" w:tplc="771E514C">
      <w:start w:val="1"/>
      <w:numFmt w:val="bullet"/>
      <w:lvlText w:val=""/>
      <w:lvlJc w:val="left"/>
    </w:lvl>
    <w:lvl w:ilvl="2" w:tplc="395858AE">
      <w:start w:val="1"/>
      <w:numFmt w:val="bullet"/>
      <w:lvlText w:val=""/>
      <w:lvlJc w:val="left"/>
    </w:lvl>
    <w:lvl w:ilvl="3" w:tplc="91F4D1B0">
      <w:start w:val="1"/>
      <w:numFmt w:val="bullet"/>
      <w:lvlText w:val=""/>
      <w:lvlJc w:val="left"/>
    </w:lvl>
    <w:lvl w:ilvl="4" w:tplc="F816FAD6">
      <w:start w:val="1"/>
      <w:numFmt w:val="bullet"/>
      <w:lvlText w:val=""/>
      <w:lvlJc w:val="left"/>
    </w:lvl>
    <w:lvl w:ilvl="5" w:tplc="6C4ACCC6">
      <w:start w:val="1"/>
      <w:numFmt w:val="bullet"/>
      <w:lvlText w:val=""/>
      <w:lvlJc w:val="left"/>
    </w:lvl>
    <w:lvl w:ilvl="6" w:tplc="7D580B7C">
      <w:start w:val="1"/>
      <w:numFmt w:val="bullet"/>
      <w:lvlText w:val=""/>
      <w:lvlJc w:val="left"/>
    </w:lvl>
    <w:lvl w:ilvl="7" w:tplc="F508F246">
      <w:start w:val="1"/>
      <w:numFmt w:val="bullet"/>
      <w:lvlText w:val=""/>
      <w:lvlJc w:val="left"/>
    </w:lvl>
    <w:lvl w:ilvl="8" w:tplc="0B8E95D4">
      <w:start w:val="1"/>
      <w:numFmt w:val="bullet"/>
      <w:lvlText w:val=""/>
      <w:lvlJc w:val="left"/>
    </w:lvl>
  </w:abstractNum>
  <w:num w:numId="1" w16cid:durableId="9104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FC"/>
    <w:rsid w:val="000259DE"/>
    <w:rsid w:val="000556FC"/>
    <w:rsid w:val="000D62A0"/>
    <w:rsid w:val="00206241"/>
    <w:rsid w:val="002E680A"/>
    <w:rsid w:val="008000D1"/>
    <w:rsid w:val="00B4066F"/>
    <w:rsid w:val="00B83164"/>
    <w:rsid w:val="00E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575C"/>
  <w15:chartTrackingRefBased/>
  <w15:docId w15:val="{0904139E-35B5-4972-BD82-3D2937D8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59fc-ac84-4c4b-bdf3-3131b3d0f335">
      <Terms xmlns="http://schemas.microsoft.com/office/infopath/2007/PartnerControls"/>
    </lcf76f155ced4ddcb4097134ff3c332f>
    <TaxCatchAll xmlns="27a4ce48-f60b-4785-a8a4-8dc533613a7b" xsi:nil="true"/>
    <SharedWithUsers xmlns="27a4ce48-f60b-4785-a8a4-8dc533613a7b">
      <UserInfo>
        <DisplayName>Christin Matthews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16" ma:contentTypeDescription="Create a new document." ma:contentTypeScope="" ma:versionID="ea2ef5b46d0f9855f770774a6483ee38">
  <xsd:schema xmlns:xsd="http://www.w3.org/2001/XMLSchema" xmlns:xs="http://www.w3.org/2001/XMLSchema" xmlns:p="http://schemas.microsoft.com/office/2006/metadata/properties" xmlns:ns2="27a4ce48-f60b-4785-a8a4-8dc533613a7b" xmlns:ns3="d97359fc-ac84-4c4b-bdf3-3131b3d0f335" targetNamespace="http://schemas.microsoft.com/office/2006/metadata/properties" ma:root="true" ma:fieldsID="b33f2896eac78b39bc62c3c2a0ddb042" ns2:_="" ns3:_=""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429CA-4382-4FCA-802A-77C1ABB69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BF649-B780-4827-B71A-468EE51464DB}">
  <ds:schemaRefs>
    <ds:schemaRef ds:uri="http://schemas.microsoft.com/office/2006/metadata/properties"/>
    <ds:schemaRef ds:uri="http://schemas.microsoft.com/office/infopath/2007/PartnerControls"/>
    <ds:schemaRef ds:uri="d97359fc-ac84-4c4b-bdf3-3131b3d0f335"/>
    <ds:schemaRef ds:uri="27a4ce48-f60b-4785-a8a4-8dc533613a7b"/>
  </ds:schemaRefs>
</ds:datastoreItem>
</file>

<file path=customXml/itemProps3.xml><?xml version="1.0" encoding="utf-8"?>
<ds:datastoreItem xmlns:ds="http://schemas.openxmlformats.org/officeDocument/2006/customXml" ds:itemID="{871F47AB-AD0F-44A1-91E7-F2612C62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Elyce Curry</dc:creator>
  <cp:keywords/>
  <dc:description/>
  <cp:lastModifiedBy>Elyce Curry</cp:lastModifiedBy>
  <cp:revision>2</cp:revision>
  <cp:lastPrinted>2022-08-08T20:52:00Z</cp:lastPrinted>
  <dcterms:created xsi:type="dcterms:W3CDTF">2023-06-09T15:07:00Z</dcterms:created>
  <dcterms:modified xsi:type="dcterms:W3CDTF">2023-06-09T15:07:00Z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